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8BB" w:rsidRDefault="00E518BB" w:rsidP="006A01F1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2A5FAF" w:rsidRPr="00753EBC" w:rsidRDefault="002A5FAF" w:rsidP="002A5FAF">
      <w:pPr>
        <w:pStyle w:val="Nagwek"/>
      </w:pPr>
    </w:p>
    <w:p w:rsidR="006A01F1" w:rsidRPr="006D5187" w:rsidRDefault="005E1306" w:rsidP="006A01F1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K</w:t>
      </w:r>
      <w:r w:rsidR="006A01F1" w:rsidRPr="006D5187">
        <w:rPr>
          <w:rFonts w:ascii="Arial" w:hAnsi="Arial" w:cs="Arial"/>
          <w:i/>
          <w:sz w:val="22"/>
          <w:szCs w:val="22"/>
          <w:u w:val="single"/>
        </w:rPr>
        <w:t xml:space="preserve">lauzula informacyjna </w:t>
      </w:r>
      <w:r>
        <w:rPr>
          <w:rFonts w:ascii="Arial" w:hAnsi="Arial" w:cs="Arial"/>
          <w:i/>
          <w:sz w:val="22"/>
          <w:szCs w:val="22"/>
          <w:u w:val="single"/>
        </w:rPr>
        <w:t>dotycząca danych osobowych</w:t>
      </w:r>
      <w:r w:rsidR="006A01F1"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:rsidR="006A01F1" w:rsidRDefault="006A01F1" w:rsidP="006A01F1">
      <w:pPr>
        <w:spacing w:before="120" w:after="120" w:line="276" w:lineRule="auto"/>
        <w:jc w:val="both"/>
        <w:rPr>
          <w:rFonts w:ascii="Arial" w:hAnsi="Arial" w:cs="Arial"/>
        </w:rPr>
      </w:pPr>
    </w:p>
    <w:p w:rsidR="00166B7C" w:rsidRPr="00166B7C" w:rsidRDefault="00166B7C" w:rsidP="00166B7C">
      <w:pPr>
        <w:spacing w:after="150" w:line="36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>Zgodnie z art. 13 ust.</w:t>
      </w:r>
      <w:r w:rsidR="001E76BB">
        <w:rPr>
          <w:rFonts w:ascii="Arial" w:eastAsia="Times New Roman" w:hAnsi="Arial" w:cs="Arial"/>
          <w:lang w:eastAsia="pl-PL"/>
        </w:rPr>
        <w:t xml:space="preserve"> </w:t>
      </w:r>
      <w:r w:rsidRPr="00166B7C">
        <w:rPr>
          <w:rFonts w:ascii="Arial" w:eastAsia="Times New Roman" w:hAnsi="Arial" w:cs="Arial"/>
          <w:lang w:eastAsia="pl-PL"/>
        </w:rPr>
        <w:t xml:space="preserve">1 i 2 </w:t>
      </w:r>
      <w:r w:rsidRPr="00166B7C">
        <w:rPr>
          <w:rFonts w:ascii="Arial" w:hAnsi="Arial" w:cs="Arial"/>
        </w:rPr>
        <w:t>rozporządzenia Parlamentu Europejskiego i Rady (UE) 2016/679 z dnia 27 kwietnia 2016 r. w sprawie ochrony osób fizycznych w związku</w:t>
      </w:r>
      <w:r w:rsidR="00300D3C">
        <w:rPr>
          <w:rFonts w:ascii="Arial" w:hAnsi="Arial" w:cs="Arial"/>
        </w:rPr>
        <w:t xml:space="preserve"> </w:t>
      </w:r>
      <w:r w:rsidR="00D64BD8">
        <w:rPr>
          <w:rFonts w:ascii="Arial" w:hAnsi="Arial" w:cs="Arial"/>
        </w:rPr>
        <w:t>z </w:t>
      </w:r>
      <w:r w:rsidRPr="00166B7C">
        <w:rPr>
          <w:rFonts w:ascii="Arial" w:hAnsi="Arial" w:cs="Arial"/>
        </w:rPr>
        <w:t>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 xml:space="preserve"> </w:t>
      </w:r>
      <w:r w:rsidRPr="00166B7C">
        <w:rPr>
          <w:rFonts w:ascii="Arial" w:hAnsi="Arial" w:cs="Arial"/>
        </w:rPr>
        <w:t xml:space="preserve">(Dz. Urz. UE L 119 z 04.05.2016, str. 1), </w:t>
      </w:r>
      <w:r w:rsidRPr="00166B7C">
        <w:rPr>
          <w:rFonts w:ascii="Arial" w:eastAsia="Times New Roman" w:hAnsi="Arial" w:cs="Arial"/>
          <w:lang w:eastAsia="pl-PL"/>
        </w:rPr>
        <w:t>dalej „RODO”</w:t>
      </w:r>
      <w:r w:rsidR="001E76BB">
        <w:rPr>
          <w:rFonts w:ascii="Arial" w:eastAsia="Times New Roman" w:hAnsi="Arial" w:cs="Arial"/>
          <w:lang w:eastAsia="pl-PL"/>
        </w:rPr>
        <w:t>,</w:t>
      </w:r>
      <w:r w:rsidRPr="00166B7C">
        <w:rPr>
          <w:rFonts w:ascii="Arial" w:eastAsia="Times New Roman" w:hAnsi="Arial" w:cs="Arial"/>
          <w:lang w:eastAsia="pl-PL"/>
        </w:rPr>
        <w:t xml:space="preserve"> informuję, że: </w:t>
      </w:r>
    </w:p>
    <w:p w:rsidR="00166B7C" w:rsidRPr="005E1306" w:rsidRDefault="00166B7C" w:rsidP="00166B7C">
      <w:pPr>
        <w:pStyle w:val="Akapitzlist"/>
        <w:numPr>
          <w:ilvl w:val="0"/>
          <w:numId w:val="11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 xml:space="preserve">administratorem Pani/Pana danych osobowych jest </w:t>
      </w:r>
      <w:r w:rsidR="005E1306" w:rsidRPr="005E1306">
        <w:rPr>
          <w:rFonts w:ascii="Arial" w:eastAsia="Times New Roman" w:hAnsi="Arial" w:cs="Arial"/>
          <w:lang w:eastAsia="pl-PL"/>
        </w:rPr>
        <w:t xml:space="preserve">Burmistrz Miasta Kraśnik, </w:t>
      </w:r>
      <w:r w:rsidR="005E1306" w:rsidRPr="005E1306">
        <w:rPr>
          <w:rFonts w:ascii="Arial" w:eastAsia="Times New Roman" w:hAnsi="Arial" w:cs="Arial"/>
          <w:lang w:eastAsia="pl-PL"/>
        </w:rPr>
        <w:br/>
        <w:t>ul. Lubelska 84, 23-200 Kraśnik</w:t>
      </w:r>
      <w:r w:rsidR="00F728FF" w:rsidRPr="005E1306">
        <w:rPr>
          <w:rFonts w:ascii="Arial" w:eastAsia="Times New Roman" w:hAnsi="Arial" w:cs="Arial"/>
          <w:lang w:eastAsia="pl-PL"/>
        </w:rPr>
        <w:t>;</w:t>
      </w:r>
    </w:p>
    <w:p w:rsidR="00166B7C" w:rsidRPr="00166B7C" w:rsidRDefault="005E1306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color w:val="00B0F0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kontakt do </w:t>
      </w:r>
      <w:r w:rsidR="00166B7C" w:rsidRPr="00166B7C">
        <w:rPr>
          <w:rFonts w:ascii="Arial" w:eastAsia="Times New Roman" w:hAnsi="Arial" w:cs="Arial"/>
          <w:lang w:eastAsia="pl-PL"/>
        </w:rPr>
        <w:t>i</w:t>
      </w:r>
      <w:r>
        <w:rPr>
          <w:rFonts w:ascii="Arial" w:eastAsia="Times New Roman" w:hAnsi="Arial" w:cs="Arial"/>
          <w:lang w:eastAsia="pl-PL"/>
        </w:rPr>
        <w:t>nspektora</w:t>
      </w:r>
      <w:r w:rsidR="00032E3F">
        <w:rPr>
          <w:rFonts w:ascii="Arial" w:eastAsia="Times New Roman" w:hAnsi="Arial" w:cs="Arial"/>
          <w:lang w:eastAsia="pl-PL"/>
        </w:rPr>
        <w:t xml:space="preserve"> ochrony danych o</w:t>
      </w:r>
      <w:r w:rsidR="00166B7C" w:rsidRPr="00166B7C">
        <w:rPr>
          <w:rFonts w:ascii="Arial" w:eastAsia="Times New Roman" w:hAnsi="Arial" w:cs="Arial"/>
          <w:lang w:eastAsia="pl-PL"/>
        </w:rPr>
        <w:t xml:space="preserve">sobowych w </w:t>
      </w:r>
      <w:r>
        <w:rPr>
          <w:rFonts w:ascii="Arial" w:eastAsia="Times New Roman" w:hAnsi="Arial" w:cs="Arial"/>
          <w:i/>
          <w:lang w:eastAsia="pl-PL"/>
        </w:rPr>
        <w:t>Mieście Kraśnik</w:t>
      </w:r>
      <w:r w:rsidR="00166B7C" w:rsidRPr="00166B7C">
        <w:rPr>
          <w:rFonts w:ascii="Arial" w:eastAsia="Times New Roman" w:hAnsi="Arial" w:cs="Arial"/>
          <w:i/>
          <w:lang w:eastAsia="pl-PL"/>
        </w:rPr>
        <w:t xml:space="preserve">: </w:t>
      </w:r>
      <w:hyperlink r:id="rId9" w:history="1">
        <w:r w:rsidR="00CF2569" w:rsidRPr="006A6693">
          <w:rPr>
            <w:rStyle w:val="Hipercze"/>
            <w:rFonts w:ascii="Arial" w:eastAsia="Times New Roman" w:hAnsi="Arial" w:cs="Arial"/>
            <w:i/>
            <w:lang w:eastAsia="pl-PL"/>
          </w:rPr>
          <w:t>iod@krasnik.eu</w:t>
        </w:r>
      </w:hyperlink>
      <w:r w:rsidR="00F728FF" w:rsidRPr="005E1306">
        <w:rPr>
          <w:rFonts w:ascii="Arial" w:eastAsia="Times New Roman" w:hAnsi="Arial" w:cs="Arial"/>
          <w:i/>
          <w:lang w:eastAsia="pl-PL"/>
        </w:rPr>
        <w:t>;</w:t>
      </w:r>
    </w:p>
    <w:p w:rsidR="00166B7C" w:rsidRPr="00C902E0" w:rsidRDefault="00166B7C" w:rsidP="00C902E0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hAnsi="Arial" w:cs="Arial"/>
          <w:b/>
          <w:i/>
        </w:rPr>
      </w:pPr>
      <w:r w:rsidRPr="003C3F41">
        <w:rPr>
          <w:rFonts w:ascii="Arial" w:eastAsia="Times New Roman" w:hAnsi="Arial" w:cs="Arial"/>
          <w:lang w:eastAsia="pl-PL"/>
        </w:rPr>
        <w:t>Pani/Pana dane osobowe przetwarzane będą na podstawie art. 6 ust. 1 lit. c</w:t>
      </w:r>
      <w:r w:rsidRPr="003C3F41">
        <w:rPr>
          <w:rFonts w:ascii="Arial" w:eastAsia="Times New Roman" w:hAnsi="Arial" w:cs="Arial"/>
          <w:i/>
          <w:lang w:eastAsia="pl-PL"/>
        </w:rPr>
        <w:t xml:space="preserve"> </w:t>
      </w:r>
      <w:r w:rsidRPr="003C3F41">
        <w:rPr>
          <w:rFonts w:ascii="Arial" w:eastAsia="Times New Roman" w:hAnsi="Arial" w:cs="Arial"/>
          <w:lang w:eastAsia="pl-PL"/>
        </w:rPr>
        <w:t>RODO</w:t>
      </w:r>
      <w:r w:rsidR="00300D3C" w:rsidRPr="003C3F41">
        <w:rPr>
          <w:rFonts w:ascii="Arial" w:eastAsia="Times New Roman" w:hAnsi="Arial" w:cs="Arial"/>
          <w:lang w:eastAsia="pl-PL"/>
        </w:rPr>
        <w:t xml:space="preserve"> </w:t>
      </w:r>
      <w:r w:rsidR="005E1306" w:rsidRPr="003C3F41">
        <w:rPr>
          <w:rFonts w:ascii="Arial" w:eastAsia="Times New Roman" w:hAnsi="Arial" w:cs="Arial"/>
          <w:lang w:eastAsia="pl-PL"/>
        </w:rPr>
        <w:br/>
      </w:r>
      <w:r w:rsidRPr="003C3F41">
        <w:rPr>
          <w:rFonts w:ascii="Arial" w:eastAsia="Times New Roman" w:hAnsi="Arial" w:cs="Arial"/>
          <w:lang w:eastAsia="pl-PL"/>
        </w:rPr>
        <w:t xml:space="preserve">w celu </w:t>
      </w:r>
      <w:r w:rsidRPr="003C3F41">
        <w:rPr>
          <w:rFonts w:ascii="Arial" w:hAnsi="Arial" w:cs="Arial"/>
        </w:rPr>
        <w:t xml:space="preserve">związanym z postępowaniem o udzielenie zamówienia publicznego </w:t>
      </w:r>
      <w:r w:rsidR="001C0A72" w:rsidRPr="00CD587C">
        <w:rPr>
          <w:rFonts w:ascii="Arial" w:hAnsi="Arial" w:cs="Arial"/>
          <w:i/>
        </w:rPr>
        <w:t xml:space="preserve">pn.: </w:t>
      </w:r>
      <w:r w:rsidR="00722BEF" w:rsidRPr="00CD587C">
        <w:rPr>
          <w:rFonts w:ascii="Arial" w:hAnsi="Arial" w:cs="Arial"/>
          <w:i/>
        </w:rPr>
        <w:t> </w:t>
      </w:r>
      <w:r w:rsidR="001F23BC" w:rsidRPr="00CD587C">
        <w:rPr>
          <w:rFonts w:ascii="Arial" w:hAnsi="Arial" w:cs="Arial"/>
          <w:b/>
          <w:i/>
        </w:rPr>
        <w:t>„</w:t>
      </w:r>
      <w:r w:rsidR="00D0770B" w:rsidRPr="00D0770B">
        <w:rPr>
          <w:rFonts w:ascii="Arial" w:hAnsi="Arial" w:cs="Arial"/>
          <w:b/>
          <w:i/>
        </w:rPr>
        <w:t>Renowacja grobu wojennego na cmentarzu parafialnym w Kraśniku</w:t>
      </w:r>
      <w:r w:rsidR="00C902E0" w:rsidRPr="00CD587C">
        <w:rPr>
          <w:rFonts w:ascii="Arial" w:hAnsi="Arial" w:cs="Arial"/>
          <w:b/>
          <w:i/>
        </w:rPr>
        <w:t xml:space="preserve">” </w:t>
      </w:r>
      <w:r w:rsidR="00032E3F" w:rsidRPr="00CD587C">
        <w:rPr>
          <w:rFonts w:ascii="Arial" w:hAnsi="Arial" w:cs="Arial"/>
        </w:rPr>
        <w:t xml:space="preserve">prowadzonym w </w:t>
      </w:r>
      <w:r w:rsidR="00722BEF" w:rsidRPr="00CD587C">
        <w:rPr>
          <w:rFonts w:ascii="Arial" w:hAnsi="Arial" w:cs="Arial"/>
        </w:rPr>
        <w:t> </w:t>
      </w:r>
      <w:r w:rsidR="00032E3F" w:rsidRPr="00CD587C">
        <w:rPr>
          <w:rFonts w:ascii="Arial" w:hAnsi="Arial" w:cs="Arial"/>
        </w:rPr>
        <w:t xml:space="preserve">trybie </w:t>
      </w:r>
      <w:r w:rsidR="00A2021D" w:rsidRPr="00CD587C">
        <w:rPr>
          <w:rFonts w:ascii="Arial" w:hAnsi="Arial" w:cs="Arial"/>
        </w:rPr>
        <w:t>podstawowym,</w:t>
      </w:r>
      <w:r w:rsidR="00A2021D">
        <w:rPr>
          <w:rFonts w:ascii="Arial" w:hAnsi="Arial" w:cs="Arial"/>
        </w:rPr>
        <w:t xml:space="preserve"> o którym mowa w art. 275 ust. 1 </w:t>
      </w:r>
      <w:r w:rsidR="00A2021D" w:rsidRPr="00166B7C">
        <w:rPr>
          <w:rFonts w:ascii="Arial" w:eastAsia="Times New Roman" w:hAnsi="Arial" w:cs="Arial"/>
          <w:lang w:eastAsia="pl-PL"/>
        </w:rPr>
        <w:t>ustawy Pzp</w:t>
      </w:r>
      <w:r w:rsidR="00F728FF" w:rsidRPr="00C902E0">
        <w:rPr>
          <w:rFonts w:ascii="Arial" w:hAnsi="Arial" w:cs="Arial"/>
        </w:rPr>
        <w:t>;</w:t>
      </w:r>
    </w:p>
    <w:p w:rsidR="00166B7C" w:rsidRPr="00166B7C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color w:val="00B0F0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 xml:space="preserve">odbiorcami Pani/Pana danych osobowych będą osoby lub podmioty, którym udostępniona zostanie dokumentacja postępowania w oparciu o art. </w:t>
      </w:r>
      <w:r w:rsidR="00AD0C65">
        <w:rPr>
          <w:rFonts w:ascii="Arial" w:eastAsia="Times New Roman" w:hAnsi="Arial" w:cs="Arial"/>
          <w:lang w:eastAsia="pl-PL"/>
        </w:rPr>
        <w:t>1</w:t>
      </w:r>
      <w:r w:rsidRPr="00166B7C">
        <w:rPr>
          <w:rFonts w:ascii="Arial" w:eastAsia="Times New Roman" w:hAnsi="Arial" w:cs="Arial"/>
          <w:lang w:eastAsia="pl-PL"/>
        </w:rPr>
        <w:t xml:space="preserve">8 oraz art. </w:t>
      </w:r>
      <w:r w:rsidR="00AD0C65">
        <w:rPr>
          <w:rFonts w:ascii="Arial" w:eastAsia="Times New Roman" w:hAnsi="Arial" w:cs="Arial"/>
          <w:lang w:eastAsia="pl-PL"/>
        </w:rPr>
        <w:t>74</w:t>
      </w:r>
      <w:r w:rsidRPr="00166B7C">
        <w:rPr>
          <w:rFonts w:ascii="Arial" w:eastAsia="Times New Roman" w:hAnsi="Arial" w:cs="Arial"/>
          <w:lang w:eastAsia="pl-PL"/>
        </w:rPr>
        <w:t xml:space="preserve"> ustawy z dnia </w:t>
      </w:r>
      <w:r w:rsidR="00AD0C65">
        <w:rPr>
          <w:rFonts w:ascii="Arial" w:eastAsia="Times New Roman" w:hAnsi="Arial" w:cs="Arial"/>
          <w:lang w:eastAsia="pl-PL"/>
        </w:rPr>
        <w:t>11</w:t>
      </w:r>
      <w:r w:rsidRPr="00166B7C">
        <w:rPr>
          <w:rFonts w:ascii="Arial" w:eastAsia="Times New Roman" w:hAnsi="Arial" w:cs="Arial"/>
          <w:lang w:eastAsia="pl-PL"/>
        </w:rPr>
        <w:t xml:space="preserve"> </w:t>
      </w:r>
      <w:r w:rsidR="00AD0C65">
        <w:rPr>
          <w:rFonts w:ascii="Arial" w:eastAsia="Times New Roman" w:hAnsi="Arial" w:cs="Arial"/>
          <w:lang w:eastAsia="pl-PL"/>
        </w:rPr>
        <w:t>września</w:t>
      </w:r>
      <w:r w:rsidRPr="00166B7C">
        <w:rPr>
          <w:rFonts w:ascii="Arial" w:eastAsia="Times New Roman" w:hAnsi="Arial" w:cs="Arial"/>
          <w:lang w:eastAsia="pl-PL"/>
        </w:rPr>
        <w:t xml:space="preserve"> 20</w:t>
      </w:r>
      <w:r w:rsidR="00AD0C65">
        <w:rPr>
          <w:rFonts w:ascii="Arial" w:eastAsia="Times New Roman" w:hAnsi="Arial" w:cs="Arial"/>
          <w:lang w:eastAsia="pl-PL"/>
        </w:rPr>
        <w:t>19</w:t>
      </w:r>
      <w:r w:rsidRPr="00166B7C">
        <w:rPr>
          <w:rFonts w:ascii="Arial" w:eastAsia="Times New Roman" w:hAnsi="Arial" w:cs="Arial"/>
          <w:lang w:eastAsia="pl-PL"/>
        </w:rPr>
        <w:t xml:space="preserve"> r. – Prawo zamówień publicznych</w:t>
      </w:r>
      <w:r>
        <w:rPr>
          <w:rFonts w:ascii="Arial" w:eastAsia="Times New Roman" w:hAnsi="Arial" w:cs="Arial"/>
          <w:lang w:eastAsia="pl-PL"/>
        </w:rPr>
        <w:t xml:space="preserve"> (</w:t>
      </w:r>
      <w:r w:rsidR="007D48B7">
        <w:rPr>
          <w:rFonts w:ascii="Arial" w:eastAsia="Times New Roman" w:hAnsi="Arial" w:cs="Arial"/>
          <w:lang w:eastAsia="pl-PL"/>
        </w:rPr>
        <w:t>tekst jedn. Dz. U. z 2021</w:t>
      </w:r>
      <w:r>
        <w:rPr>
          <w:rFonts w:ascii="Arial" w:eastAsia="Times New Roman" w:hAnsi="Arial" w:cs="Arial"/>
          <w:lang w:eastAsia="pl-PL"/>
        </w:rPr>
        <w:t xml:space="preserve"> r. poz. </w:t>
      </w:r>
      <w:r w:rsidR="007D48B7">
        <w:rPr>
          <w:rFonts w:ascii="Arial" w:eastAsia="Times New Roman" w:hAnsi="Arial" w:cs="Arial"/>
          <w:lang w:eastAsia="pl-PL"/>
        </w:rPr>
        <w:t>1129</w:t>
      </w:r>
      <w:r w:rsidR="00A10045">
        <w:rPr>
          <w:rFonts w:ascii="Arial" w:eastAsia="Times New Roman" w:hAnsi="Arial" w:cs="Arial"/>
          <w:lang w:eastAsia="pl-PL"/>
        </w:rPr>
        <w:t xml:space="preserve"> ze zm.</w:t>
      </w:r>
      <w:r>
        <w:rPr>
          <w:rFonts w:ascii="Arial" w:eastAsia="Times New Roman" w:hAnsi="Arial" w:cs="Arial"/>
          <w:lang w:eastAsia="pl-PL"/>
        </w:rPr>
        <w:t>)</w:t>
      </w:r>
      <w:r w:rsidRPr="00166B7C">
        <w:rPr>
          <w:rFonts w:ascii="Arial" w:eastAsia="Times New Roman" w:hAnsi="Arial" w:cs="Arial"/>
          <w:lang w:eastAsia="pl-PL"/>
        </w:rPr>
        <w:t>, dalej „ustawa Pzp”</w:t>
      </w:r>
      <w:r w:rsidR="00F728FF">
        <w:rPr>
          <w:rFonts w:ascii="Arial" w:eastAsia="Times New Roman" w:hAnsi="Arial" w:cs="Arial"/>
          <w:lang w:eastAsia="pl-PL"/>
        </w:rPr>
        <w:t>;</w:t>
      </w:r>
      <w:r w:rsidRPr="00166B7C">
        <w:rPr>
          <w:rFonts w:ascii="Arial" w:eastAsia="Times New Roman" w:hAnsi="Arial" w:cs="Arial"/>
          <w:lang w:eastAsia="pl-PL"/>
        </w:rPr>
        <w:t xml:space="preserve">  </w:t>
      </w:r>
      <w:bookmarkStart w:id="0" w:name="_GoBack"/>
      <w:bookmarkEnd w:id="0"/>
    </w:p>
    <w:p w:rsidR="00091190" w:rsidRPr="005223DF" w:rsidRDefault="005223DF" w:rsidP="005223DF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color w:val="00B0F0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>Pani/Pana dane osobowe będą przechowywane</w:t>
      </w:r>
      <w:r>
        <w:rPr>
          <w:rFonts w:ascii="Arial" w:eastAsia="Times New Roman" w:hAnsi="Arial" w:cs="Arial"/>
          <w:lang w:eastAsia="pl-PL"/>
        </w:rPr>
        <w:t xml:space="preserve"> przez </w:t>
      </w:r>
      <w:r w:rsidRPr="00CD587C">
        <w:rPr>
          <w:rFonts w:ascii="Arial" w:eastAsia="Times New Roman" w:hAnsi="Arial" w:cs="Arial"/>
          <w:lang w:eastAsia="pl-PL"/>
        </w:rPr>
        <w:t xml:space="preserve">okres </w:t>
      </w:r>
      <w:r w:rsidR="007D48B7">
        <w:rPr>
          <w:rFonts w:ascii="Arial" w:eastAsia="Times New Roman" w:hAnsi="Arial" w:cs="Arial"/>
          <w:lang w:eastAsia="pl-PL"/>
        </w:rPr>
        <w:t>4</w:t>
      </w:r>
      <w:r w:rsidR="00CD587C">
        <w:rPr>
          <w:rFonts w:ascii="Arial" w:eastAsia="Times New Roman" w:hAnsi="Arial" w:cs="Arial"/>
          <w:lang w:eastAsia="pl-PL"/>
        </w:rPr>
        <w:t xml:space="preserve"> </w:t>
      </w:r>
      <w:r w:rsidRPr="00166B7C">
        <w:rPr>
          <w:rFonts w:ascii="Arial" w:eastAsia="Times New Roman" w:hAnsi="Arial" w:cs="Arial"/>
          <w:lang w:eastAsia="pl-PL"/>
        </w:rPr>
        <w:t xml:space="preserve">lat od dnia zakończenia postępowania o udzielenie zamówienia, </w:t>
      </w:r>
    </w:p>
    <w:p w:rsidR="006A01F1" w:rsidRPr="00166B7C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b/>
          <w:i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</w:t>
      </w:r>
      <w:r>
        <w:rPr>
          <w:rFonts w:ascii="Arial" w:eastAsia="Times New Roman" w:hAnsi="Arial" w:cs="Arial"/>
          <w:lang w:eastAsia="pl-PL"/>
        </w:rPr>
        <w:t>;</w:t>
      </w:r>
      <w:r w:rsidRPr="00166B7C">
        <w:rPr>
          <w:rFonts w:ascii="Arial" w:eastAsia="Times New Roman" w:hAnsi="Arial" w:cs="Arial"/>
          <w:lang w:eastAsia="pl-PL"/>
        </w:rPr>
        <w:t xml:space="preserve">  </w:t>
      </w:r>
    </w:p>
    <w:p w:rsidR="006A01F1" w:rsidRPr="00166B7C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hAnsi="Arial" w:cs="Arial"/>
        </w:rPr>
      </w:pPr>
      <w:r w:rsidRPr="00166B7C">
        <w:rPr>
          <w:rFonts w:ascii="Arial" w:eastAsia="Times New Roman" w:hAnsi="Arial" w:cs="Arial"/>
          <w:lang w:eastAsia="pl-PL"/>
        </w:rPr>
        <w:t>w odniesieniu do Pani/Pana danych osobowych</w:t>
      </w:r>
      <w:r w:rsidR="00E518BB">
        <w:rPr>
          <w:rFonts w:ascii="Arial" w:eastAsia="Times New Roman" w:hAnsi="Arial" w:cs="Arial"/>
          <w:lang w:eastAsia="pl-PL"/>
        </w:rPr>
        <w:t xml:space="preserve"> decyzje nie będą podejmowane w </w:t>
      </w:r>
      <w:r w:rsidRPr="00166B7C">
        <w:rPr>
          <w:rFonts w:ascii="Arial" w:eastAsia="Times New Roman" w:hAnsi="Arial" w:cs="Arial"/>
          <w:lang w:eastAsia="pl-PL"/>
        </w:rPr>
        <w:t>sposób zautomatyzowa</w:t>
      </w:r>
      <w:r w:rsidR="00510646">
        <w:rPr>
          <w:rFonts w:ascii="Arial" w:eastAsia="Times New Roman" w:hAnsi="Arial" w:cs="Arial"/>
          <w:lang w:eastAsia="pl-PL"/>
        </w:rPr>
        <w:t>ny, stosowanie do art. 22 RODO;</w:t>
      </w:r>
    </w:p>
    <w:p w:rsidR="006A01F1" w:rsidRPr="006A01F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color w:val="00B0F0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>posiada Pani/Pan</w:t>
      </w:r>
      <w:r w:rsidR="006A01F1">
        <w:rPr>
          <w:rFonts w:ascii="Arial" w:eastAsia="Times New Roman" w:hAnsi="Arial" w:cs="Arial"/>
          <w:lang w:eastAsia="pl-PL"/>
        </w:rPr>
        <w:t>:</w:t>
      </w:r>
    </w:p>
    <w:p w:rsidR="00166B7C" w:rsidRPr="00166B7C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color w:val="00B0F0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>na podstawie art. 15 RODO prawo dostępu do danych osobowych Pani/Pana dotyczących</w:t>
      </w:r>
      <w:r w:rsidR="00F728FF">
        <w:rPr>
          <w:rFonts w:ascii="Arial" w:eastAsia="Times New Roman" w:hAnsi="Arial" w:cs="Arial"/>
          <w:lang w:eastAsia="pl-PL"/>
        </w:rPr>
        <w:t>;</w:t>
      </w:r>
    </w:p>
    <w:p w:rsidR="00166B7C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 xml:space="preserve">na podstawie art. 16 RODO prawo do sprostowania Pani/Pana </w:t>
      </w:r>
      <w:r w:rsidR="00F728FF">
        <w:rPr>
          <w:rFonts w:ascii="Arial" w:eastAsia="Times New Roman" w:hAnsi="Arial" w:cs="Arial"/>
          <w:lang w:eastAsia="pl-PL"/>
        </w:rPr>
        <w:t>danych osobowych</w:t>
      </w:r>
      <w:r w:rsidR="006A01F1">
        <w:rPr>
          <w:rFonts w:ascii="Arial" w:eastAsia="Times New Roman" w:hAnsi="Arial" w:cs="Arial"/>
          <w:lang w:eastAsia="pl-PL"/>
        </w:rPr>
        <w:t xml:space="preserve"> </w:t>
      </w:r>
      <w:r w:rsidR="004A4DA2">
        <w:rPr>
          <w:rFonts w:ascii="Arial" w:eastAsia="Times New Roman" w:hAnsi="Arial" w:cs="Arial"/>
          <w:b/>
          <w:vertAlign w:val="superscript"/>
          <w:lang w:eastAsia="pl-PL"/>
        </w:rPr>
        <w:t>*</w:t>
      </w:r>
      <w:r w:rsidR="00F728FF">
        <w:rPr>
          <w:rFonts w:ascii="Arial" w:eastAsia="Times New Roman" w:hAnsi="Arial" w:cs="Arial"/>
          <w:lang w:eastAsia="pl-PL"/>
        </w:rPr>
        <w:t>;</w:t>
      </w:r>
    </w:p>
    <w:p w:rsidR="006A01F1" w:rsidRDefault="006A01F1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 xml:space="preserve">na podstawie art. 18 RODO prawo żądania od administratora ograniczenia przetwarzania danych osobowych z zastrzeżeniem przypadków, o których mowa </w:t>
      </w:r>
      <w:r w:rsidR="005E1306">
        <w:rPr>
          <w:rFonts w:ascii="Arial" w:eastAsia="Times New Roman" w:hAnsi="Arial" w:cs="Arial"/>
          <w:lang w:eastAsia="pl-PL"/>
        </w:rPr>
        <w:br/>
      </w:r>
      <w:r w:rsidRPr="00166B7C">
        <w:rPr>
          <w:rFonts w:ascii="Arial" w:eastAsia="Times New Roman" w:hAnsi="Arial" w:cs="Arial"/>
          <w:lang w:eastAsia="pl-PL"/>
        </w:rPr>
        <w:t>w art. 18 ust. 2 RODO</w:t>
      </w:r>
      <w:r w:rsidR="004A4DA2">
        <w:rPr>
          <w:rFonts w:ascii="Arial" w:eastAsia="Times New Roman" w:hAnsi="Arial" w:cs="Arial"/>
          <w:lang w:eastAsia="pl-PL"/>
        </w:rPr>
        <w:t xml:space="preserve"> *</w:t>
      </w:r>
      <w:r>
        <w:rPr>
          <w:rFonts w:ascii="Arial" w:eastAsia="Times New Roman" w:hAnsi="Arial" w:cs="Arial"/>
          <w:lang w:eastAsia="pl-PL"/>
        </w:rPr>
        <w:t>*;</w:t>
      </w:r>
      <w:r w:rsidRPr="00166B7C">
        <w:rPr>
          <w:rFonts w:ascii="Arial" w:eastAsia="Times New Roman" w:hAnsi="Arial" w:cs="Arial"/>
          <w:lang w:eastAsia="pl-PL"/>
        </w:rPr>
        <w:t xml:space="preserve">  </w:t>
      </w:r>
    </w:p>
    <w:p w:rsidR="00D926A5" w:rsidRPr="00166B7C" w:rsidRDefault="00D926A5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i/>
          <w:color w:val="00B0F0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>prawo do wniesienia skargi do Prezesa Urzędu Ochrony Danych Osobowych, gdy uzna Pani/Pan, że przetwarzanie danych osobowych Pani/Pana dotyczących narusza przepisy RODO</w:t>
      </w:r>
      <w:r>
        <w:rPr>
          <w:rFonts w:ascii="Arial" w:eastAsia="Times New Roman" w:hAnsi="Arial" w:cs="Arial"/>
          <w:lang w:eastAsia="pl-PL"/>
        </w:rPr>
        <w:t>;</w:t>
      </w:r>
    </w:p>
    <w:p w:rsidR="006A01F1" w:rsidRPr="006A01F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i/>
          <w:color w:val="00B0F0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>nie przysługuje Pani/Panu</w:t>
      </w:r>
      <w:r w:rsidR="006A01F1">
        <w:rPr>
          <w:rFonts w:ascii="Arial" w:eastAsia="Times New Roman" w:hAnsi="Arial" w:cs="Arial"/>
          <w:lang w:eastAsia="pl-PL"/>
        </w:rPr>
        <w:t>:</w:t>
      </w:r>
    </w:p>
    <w:p w:rsidR="00166B7C" w:rsidRPr="00166B7C" w:rsidRDefault="00166B7C" w:rsidP="00D926A5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i/>
          <w:color w:val="00B0F0"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lastRenderedPageBreak/>
        <w:t>w związku z art. 17 ust. 3 lit. b, d lub e RODO prawo do usunięcia danych osobowych</w:t>
      </w:r>
      <w:r w:rsidR="00F728FF">
        <w:rPr>
          <w:rFonts w:ascii="Arial" w:eastAsia="Times New Roman" w:hAnsi="Arial" w:cs="Arial"/>
          <w:lang w:eastAsia="pl-PL"/>
        </w:rPr>
        <w:t>;</w:t>
      </w:r>
    </w:p>
    <w:p w:rsidR="00BF6DD3" w:rsidRPr="00166B7C" w:rsidRDefault="00BF6DD3" w:rsidP="00BF6DD3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b/>
          <w:i/>
          <w:lang w:eastAsia="pl-PL"/>
        </w:rPr>
      </w:pPr>
      <w:r w:rsidRPr="00166B7C">
        <w:rPr>
          <w:rFonts w:ascii="Arial" w:eastAsia="Times New Roman" w:hAnsi="Arial" w:cs="Arial"/>
          <w:lang w:eastAsia="pl-PL"/>
        </w:rPr>
        <w:t>prawo do przenoszenia danych osobowych, o którym mowa</w:t>
      </w:r>
      <w:r>
        <w:rPr>
          <w:rFonts w:ascii="Arial" w:eastAsia="Times New Roman" w:hAnsi="Arial" w:cs="Arial"/>
          <w:lang w:eastAsia="pl-PL"/>
        </w:rPr>
        <w:t xml:space="preserve"> </w:t>
      </w:r>
      <w:r w:rsidRPr="00166B7C">
        <w:rPr>
          <w:rFonts w:ascii="Arial" w:eastAsia="Times New Roman" w:hAnsi="Arial" w:cs="Arial"/>
          <w:lang w:eastAsia="pl-PL"/>
        </w:rPr>
        <w:t>w art. 20 RODO</w:t>
      </w:r>
      <w:r>
        <w:rPr>
          <w:rFonts w:ascii="Arial" w:eastAsia="Times New Roman" w:hAnsi="Arial" w:cs="Arial"/>
          <w:lang w:eastAsia="pl-PL"/>
        </w:rPr>
        <w:t>;</w:t>
      </w:r>
    </w:p>
    <w:p w:rsidR="00166B7C" w:rsidRPr="00166B7C" w:rsidRDefault="00166B7C" w:rsidP="00D926A5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b/>
          <w:i/>
          <w:lang w:eastAsia="pl-PL"/>
        </w:rPr>
      </w:pPr>
      <w:r w:rsidRPr="00166B7C">
        <w:rPr>
          <w:rFonts w:ascii="Arial" w:eastAsia="Times New Roman" w:hAnsi="Arial" w:cs="Arial"/>
          <w:b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>
        <w:rPr>
          <w:rFonts w:ascii="Arial" w:eastAsia="Times New Roman" w:hAnsi="Arial" w:cs="Arial"/>
          <w:lang w:eastAsia="pl-PL"/>
        </w:rPr>
        <w:t>.</w:t>
      </w:r>
      <w:r w:rsidRPr="00166B7C">
        <w:rPr>
          <w:rFonts w:ascii="Arial" w:eastAsia="Times New Roman" w:hAnsi="Arial" w:cs="Arial"/>
          <w:b/>
          <w:lang w:eastAsia="pl-PL"/>
        </w:rPr>
        <w:t xml:space="preserve"> </w:t>
      </w:r>
    </w:p>
    <w:p w:rsidR="004A4DA2" w:rsidRPr="007A18DA" w:rsidRDefault="004A4DA2" w:rsidP="004A4DA2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b/>
          <w:i/>
          <w:lang w:eastAsia="pl-PL"/>
        </w:rPr>
      </w:pPr>
      <w:r w:rsidRPr="007A18DA">
        <w:rPr>
          <w:rFonts w:ascii="Arial" w:hAnsi="Arial" w:cs="Arial"/>
        </w:rPr>
        <w:t>W przypadku gdy wykonanie obowiązków, o których mowa w art. 15 ust. 1–3 rozporządzenia 2016/679,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 lub wskazania dodatkowych informacji mających w szczególności na celu sprecyzowanie nazwy lub daty zakończonego postępowania o udzielenie zamówienia.</w:t>
      </w:r>
    </w:p>
    <w:p w:rsidR="00166B7C" w:rsidRPr="00166B7C" w:rsidRDefault="00166B7C" w:rsidP="00BF6DD3">
      <w:pPr>
        <w:pStyle w:val="Akapitzlist"/>
        <w:spacing w:after="150" w:line="360" w:lineRule="auto"/>
        <w:ind w:left="709"/>
        <w:jc w:val="both"/>
        <w:rPr>
          <w:rFonts w:ascii="Arial" w:eastAsia="Times New Roman" w:hAnsi="Arial" w:cs="Arial"/>
          <w:b/>
          <w:i/>
          <w:lang w:eastAsia="pl-PL"/>
        </w:rPr>
      </w:pPr>
    </w:p>
    <w:p w:rsidR="00166B7C" w:rsidRDefault="00166B7C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</w:t>
      </w:r>
    </w:p>
    <w:p w:rsidR="006A01F1" w:rsidRDefault="006A01F1" w:rsidP="006A01F1">
      <w:pPr>
        <w:pStyle w:val="Akapitzlist"/>
        <w:spacing w:after="0" w:line="240" w:lineRule="auto"/>
        <w:ind w:left="426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  <w:vertAlign w:val="superscript"/>
        </w:rPr>
        <w:t xml:space="preserve">* </w:t>
      </w:r>
      <w:r w:rsidRPr="006D5187">
        <w:rPr>
          <w:rFonts w:ascii="Arial" w:hAnsi="Arial" w:cs="Arial"/>
          <w:b/>
          <w:i/>
          <w:sz w:val="18"/>
          <w:szCs w:val="18"/>
        </w:rPr>
        <w:t>Wyjaśnienie:</w:t>
      </w:r>
      <w:r w:rsidRPr="006E3EEE">
        <w:rPr>
          <w:rFonts w:ascii="Arial" w:hAnsi="Arial" w:cs="Arial"/>
          <w:i/>
          <w:sz w:val="18"/>
          <w:szCs w:val="18"/>
        </w:rPr>
        <w:t xml:space="preserve">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skorzystanie z prawa do sprostowania nie może skutkować zmianą </w:t>
      </w:r>
      <w:r w:rsidRPr="006E3EEE">
        <w:rPr>
          <w:rFonts w:ascii="Arial" w:hAnsi="Arial" w:cs="Arial"/>
          <w:i/>
          <w:sz w:val="18"/>
          <w:szCs w:val="18"/>
        </w:rPr>
        <w:t>wyniku postępowania</w:t>
      </w:r>
      <w:r>
        <w:rPr>
          <w:rFonts w:ascii="Arial" w:hAnsi="Arial" w:cs="Arial"/>
          <w:i/>
          <w:sz w:val="18"/>
          <w:szCs w:val="18"/>
        </w:rPr>
        <w:br/>
      </w:r>
      <w:r w:rsidRPr="006E3EEE">
        <w:rPr>
          <w:rFonts w:ascii="Arial" w:hAnsi="Arial" w:cs="Arial"/>
          <w:i/>
          <w:sz w:val="18"/>
          <w:szCs w:val="18"/>
        </w:rPr>
        <w:t>o udzielenie zamówienia publicznego ani zmianą postanowień umowy w zakresie niezgodnym z ustawą Pzp</w:t>
      </w:r>
      <w:r>
        <w:rPr>
          <w:rFonts w:ascii="Arial" w:hAnsi="Arial" w:cs="Arial"/>
          <w:i/>
          <w:sz w:val="18"/>
          <w:szCs w:val="18"/>
        </w:rPr>
        <w:t xml:space="preserve"> oraz nie może naruszać integralności protokołu oraz jego załączników.</w:t>
      </w:r>
    </w:p>
    <w:p w:rsidR="006A01F1" w:rsidRPr="0084472F" w:rsidRDefault="004A4DA2" w:rsidP="0084472F">
      <w:pPr>
        <w:pStyle w:val="Akapitzlist"/>
        <w:spacing w:after="0" w:line="240" w:lineRule="auto"/>
        <w:ind w:left="426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hAnsi="Arial" w:cs="Arial"/>
          <w:b/>
          <w:i/>
          <w:sz w:val="18"/>
          <w:szCs w:val="18"/>
          <w:vertAlign w:val="superscript"/>
        </w:rPr>
        <w:t>**</w:t>
      </w:r>
      <w:r w:rsidR="006A01F1">
        <w:rPr>
          <w:rFonts w:ascii="Arial" w:hAnsi="Arial" w:cs="Arial"/>
          <w:b/>
          <w:i/>
          <w:sz w:val="18"/>
          <w:szCs w:val="18"/>
          <w:vertAlign w:val="superscript"/>
        </w:rPr>
        <w:t xml:space="preserve"> </w:t>
      </w:r>
      <w:r w:rsidR="006A01F1" w:rsidRPr="006D5187">
        <w:rPr>
          <w:rFonts w:ascii="Arial" w:hAnsi="Arial" w:cs="Arial"/>
          <w:b/>
          <w:i/>
          <w:sz w:val="18"/>
          <w:szCs w:val="18"/>
        </w:rPr>
        <w:t>Wyjaśnienie:</w:t>
      </w:r>
      <w:r w:rsidR="006A01F1" w:rsidRPr="006E3EEE">
        <w:rPr>
          <w:rFonts w:ascii="Arial" w:hAnsi="Arial" w:cs="Arial"/>
          <w:i/>
          <w:sz w:val="18"/>
          <w:szCs w:val="18"/>
        </w:rPr>
        <w:t xml:space="preserve"> </w:t>
      </w:r>
      <w:r w:rsidRPr="006E3EEE">
        <w:rPr>
          <w:rFonts w:ascii="Arial" w:hAnsi="Arial" w:cs="Arial"/>
          <w:i/>
          <w:sz w:val="18"/>
          <w:szCs w:val="18"/>
        </w:rPr>
        <w:t xml:space="preserve">prawo do ograniczenia przetwarzania nie ma zastosowania w odniesieniu do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przechowywania, 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w celu zapewnienia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>korzystania ze środków ochrony prawnej lub w celu ochrony praw innej osoby fizycznej lub prawnej, lub z uwagi na ważne względy interesu publicznego U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nii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>E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>uropejskiej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lub państwa członkowskiego.</w:t>
      </w:r>
      <w:r w:rsidRPr="003F74D8">
        <w:t xml:space="preserve"> </w:t>
      </w:r>
      <w:r w:rsidRPr="003F74D8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Wystąpienie z żądaniem, o którym mowa w art. 18 ust. 1 rozporządzenia 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>Parlamentu Europejskiego i Rady (UE) 2016/679, nie ogranicza przetwa</w:t>
      </w:r>
      <w:r w:rsidRPr="003F74D8">
        <w:rPr>
          <w:rFonts w:ascii="Arial" w:eastAsia="Times New Roman" w:hAnsi="Arial" w:cs="Arial"/>
          <w:i/>
          <w:sz w:val="18"/>
          <w:szCs w:val="18"/>
          <w:lang w:eastAsia="pl-PL"/>
        </w:rPr>
        <w:t>rzania danych osobowych do c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>zasu zakończenia postępowania o </w:t>
      </w:r>
      <w:r w:rsidRPr="003F74D8">
        <w:rPr>
          <w:rFonts w:ascii="Arial" w:eastAsia="Times New Roman" w:hAnsi="Arial" w:cs="Arial"/>
          <w:i/>
          <w:sz w:val="18"/>
          <w:szCs w:val="18"/>
          <w:lang w:eastAsia="pl-PL"/>
        </w:rPr>
        <w:t>udzielenie zamówienia publicznego lub konkursu.</w:t>
      </w:r>
    </w:p>
    <w:sectPr w:rsidR="006A01F1" w:rsidRPr="0084472F" w:rsidSect="00E518BB">
      <w:footerReference w:type="default" r:id="rId10"/>
      <w:pgSz w:w="11906" w:h="16838"/>
      <w:pgMar w:top="56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A55" w:rsidRDefault="00614A55" w:rsidP="00B62535">
      <w:pPr>
        <w:spacing w:after="0" w:line="240" w:lineRule="auto"/>
      </w:pPr>
      <w:r>
        <w:separator/>
      </w:r>
    </w:p>
  </w:endnote>
  <w:endnote w:type="continuationSeparator" w:id="0">
    <w:p w:rsidR="00614A55" w:rsidRDefault="00614A55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8970242"/>
      <w:docPartObj>
        <w:docPartGallery w:val="Page Numbers (Bottom of Page)"/>
        <w:docPartUnique/>
      </w:docPartObj>
    </w:sdtPr>
    <w:sdtEndPr/>
    <w:sdtContent>
      <w:p w:rsidR="00C9514B" w:rsidRDefault="00C9514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8B7">
          <w:rPr>
            <w:noProof/>
          </w:rPr>
          <w:t>2</w:t>
        </w:r>
        <w:r>
          <w:fldChar w:fldCharType="end"/>
        </w:r>
      </w:p>
    </w:sdtContent>
  </w:sdt>
  <w:p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A55" w:rsidRDefault="00614A55" w:rsidP="00B62535">
      <w:pPr>
        <w:spacing w:after="0" w:line="240" w:lineRule="auto"/>
      </w:pPr>
      <w:r>
        <w:separator/>
      </w:r>
    </w:p>
  </w:footnote>
  <w:footnote w:type="continuationSeparator" w:id="0">
    <w:p w:rsidR="00614A55" w:rsidRDefault="00614A55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2"/>
  </w:num>
  <w:num w:numId="5">
    <w:abstractNumId w:val="3"/>
  </w:num>
  <w:num w:numId="6">
    <w:abstractNumId w:val="14"/>
  </w:num>
  <w:num w:numId="7">
    <w:abstractNumId w:val="1"/>
  </w:num>
  <w:num w:numId="8">
    <w:abstractNumId w:val="10"/>
  </w:num>
  <w:num w:numId="9">
    <w:abstractNumId w:val="7"/>
  </w:num>
  <w:num w:numId="10">
    <w:abstractNumId w:val="11"/>
  </w:num>
  <w:num w:numId="11">
    <w:abstractNumId w:val="8"/>
  </w:num>
  <w:num w:numId="12">
    <w:abstractNumId w:val="4"/>
  </w:num>
  <w:num w:numId="13">
    <w:abstractNumId w:val="5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CF5"/>
    <w:rsid w:val="00032E3F"/>
    <w:rsid w:val="0004383D"/>
    <w:rsid w:val="00050E2F"/>
    <w:rsid w:val="0005456B"/>
    <w:rsid w:val="000559C7"/>
    <w:rsid w:val="0006561C"/>
    <w:rsid w:val="0007266B"/>
    <w:rsid w:val="000752A2"/>
    <w:rsid w:val="00083EB9"/>
    <w:rsid w:val="00087EE4"/>
    <w:rsid w:val="00090FDA"/>
    <w:rsid w:val="00091190"/>
    <w:rsid w:val="000A5FF4"/>
    <w:rsid w:val="000B73B2"/>
    <w:rsid w:val="000C3C4F"/>
    <w:rsid w:val="0010112E"/>
    <w:rsid w:val="001144F7"/>
    <w:rsid w:val="00130B59"/>
    <w:rsid w:val="00143E43"/>
    <w:rsid w:val="00146820"/>
    <w:rsid w:val="001523D4"/>
    <w:rsid w:val="0016482E"/>
    <w:rsid w:val="00166B7C"/>
    <w:rsid w:val="001758C4"/>
    <w:rsid w:val="001762BC"/>
    <w:rsid w:val="00177911"/>
    <w:rsid w:val="00177B55"/>
    <w:rsid w:val="0018057B"/>
    <w:rsid w:val="001A6A1B"/>
    <w:rsid w:val="001C09E0"/>
    <w:rsid w:val="001C0A72"/>
    <w:rsid w:val="001E76BB"/>
    <w:rsid w:val="001F23BC"/>
    <w:rsid w:val="002008BC"/>
    <w:rsid w:val="002150EF"/>
    <w:rsid w:val="00215BF2"/>
    <w:rsid w:val="00232093"/>
    <w:rsid w:val="002334B7"/>
    <w:rsid w:val="00253088"/>
    <w:rsid w:val="002560D0"/>
    <w:rsid w:val="0029115D"/>
    <w:rsid w:val="00292CFB"/>
    <w:rsid w:val="002A5FAF"/>
    <w:rsid w:val="002D1B9F"/>
    <w:rsid w:val="002D73C4"/>
    <w:rsid w:val="002E4540"/>
    <w:rsid w:val="002E51C7"/>
    <w:rsid w:val="00300D3C"/>
    <w:rsid w:val="00327F12"/>
    <w:rsid w:val="00357E02"/>
    <w:rsid w:val="00363ED6"/>
    <w:rsid w:val="00365982"/>
    <w:rsid w:val="00373AD8"/>
    <w:rsid w:val="0037510D"/>
    <w:rsid w:val="00381DCC"/>
    <w:rsid w:val="0038678F"/>
    <w:rsid w:val="003A3206"/>
    <w:rsid w:val="003A4ED3"/>
    <w:rsid w:val="003C2239"/>
    <w:rsid w:val="003C3F41"/>
    <w:rsid w:val="003D070D"/>
    <w:rsid w:val="003E1EFC"/>
    <w:rsid w:val="003E7957"/>
    <w:rsid w:val="003F400A"/>
    <w:rsid w:val="004322C7"/>
    <w:rsid w:val="00442269"/>
    <w:rsid w:val="0044633A"/>
    <w:rsid w:val="00461F14"/>
    <w:rsid w:val="00480EBD"/>
    <w:rsid w:val="004902AF"/>
    <w:rsid w:val="004911C8"/>
    <w:rsid w:val="00493CD7"/>
    <w:rsid w:val="004A4DA2"/>
    <w:rsid w:val="004A7243"/>
    <w:rsid w:val="004C344B"/>
    <w:rsid w:val="004C4865"/>
    <w:rsid w:val="004C4B99"/>
    <w:rsid w:val="004D0C2F"/>
    <w:rsid w:val="004D50AB"/>
    <w:rsid w:val="004E3D50"/>
    <w:rsid w:val="004E6A3B"/>
    <w:rsid w:val="005019D1"/>
    <w:rsid w:val="0050304C"/>
    <w:rsid w:val="005078F1"/>
    <w:rsid w:val="00510646"/>
    <w:rsid w:val="005223DF"/>
    <w:rsid w:val="00523BF0"/>
    <w:rsid w:val="00556066"/>
    <w:rsid w:val="00561F83"/>
    <w:rsid w:val="00571487"/>
    <w:rsid w:val="0057178E"/>
    <w:rsid w:val="00585725"/>
    <w:rsid w:val="00593BFB"/>
    <w:rsid w:val="005A78DB"/>
    <w:rsid w:val="005B271F"/>
    <w:rsid w:val="005C75CD"/>
    <w:rsid w:val="005E1306"/>
    <w:rsid w:val="005E617F"/>
    <w:rsid w:val="0060729B"/>
    <w:rsid w:val="00614A55"/>
    <w:rsid w:val="00646259"/>
    <w:rsid w:val="006665CC"/>
    <w:rsid w:val="006704ED"/>
    <w:rsid w:val="00696828"/>
    <w:rsid w:val="006A01F1"/>
    <w:rsid w:val="006B3FA8"/>
    <w:rsid w:val="006D5187"/>
    <w:rsid w:val="006D554A"/>
    <w:rsid w:val="006D788C"/>
    <w:rsid w:val="006E71CB"/>
    <w:rsid w:val="006F19D4"/>
    <w:rsid w:val="00700901"/>
    <w:rsid w:val="00700A9D"/>
    <w:rsid w:val="00722BEF"/>
    <w:rsid w:val="0073251E"/>
    <w:rsid w:val="00734030"/>
    <w:rsid w:val="00735375"/>
    <w:rsid w:val="007509C8"/>
    <w:rsid w:val="0075254D"/>
    <w:rsid w:val="00760475"/>
    <w:rsid w:val="007643D1"/>
    <w:rsid w:val="007C687C"/>
    <w:rsid w:val="007D48B7"/>
    <w:rsid w:val="007E508C"/>
    <w:rsid w:val="007F1EB4"/>
    <w:rsid w:val="008374C9"/>
    <w:rsid w:val="00842981"/>
    <w:rsid w:val="00843AF7"/>
    <w:rsid w:val="00843BC7"/>
    <w:rsid w:val="0084472F"/>
    <w:rsid w:val="0084588F"/>
    <w:rsid w:val="00851E36"/>
    <w:rsid w:val="00852AC2"/>
    <w:rsid w:val="0086137A"/>
    <w:rsid w:val="00863200"/>
    <w:rsid w:val="008856D3"/>
    <w:rsid w:val="0089514F"/>
    <w:rsid w:val="008966B9"/>
    <w:rsid w:val="008A267B"/>
    <w:rsid w:val="008C2680"/>
    <w:rsid w:val="008C34AA"/>
    <w:rsid w:val="008C4C69"/>
    <w:rsid w:val="008D4DA5"/>
    <w:rsid w:val="008F5AE7"/>
    <w:rsid w:val="0091420F"/>
    <w:rsid w:val="00914AD0"/>
    <w:rsid w:val="00916C30"/>
    <w:rsid w:val="00926B08"/>
    <w:rsid w:val="009312EA"/>
    <w:rsid w:val="00945965"/>
    <w:rsid w:val="00946F04"/>
    <w:rsid w:val="009557D6"/>
    <w:rsid w:val="00960FEB"/>
    <w:rsid w:val="0097238B"/>
    <w:rsid w:val="00977A4C"/>
    <w:rsid w:val="00981377"/>
    <w:rsid w:val="00995F7E"/>
    <w:rsid w:val="009A7525"/>
    <w:rsid w:val="009C276B"/>
    <w:rsid w:val="009E1A20"/>
    <w:rsid w:val="009E3932"/>
    <w:rsid w:val="009E505D"/>
    <w:rsid w:val="009F4437"/>
    <w:rsid w:val="00A04CF5"/>
    <w:rsid w:val="00A10045"/>
    <w:rsid w:val="00A2021D"/>
    <w:rsid w:val="00A37C17"/>
    <w:rsid w:val="00A442A9"/>
    <w:rsid w:val="00A4668A"/>
    <w:rsid w:val="00A5572C"/>
    <w:rsid w:val="00A6790A"/>
    <w:rsid w:val="00A80B49"/>
    <w:rsid w:val="00A8304B"/>
    <w:rsid w:val="00A87BBC"/>
    <w:rsid w:val="00AA3FD6"/>
    <w:rsid w:val="00AB46EB"/>
    <w:rsid w:val="00AB79A5"/>
    <w:rsid w:val="00AD0C65"/>
    <w:rsid w:val="00AE5BAF"/>
    <w:rsid w:val="00AE6242"/>
    <w:rsid w:val="00B01214"/>
    <w:rsid w:val="00B113D7"/>
    <w:rsid w:val="00B16D03"/>
    <w:rsid w:val="00B24DE1"/>
    <w:rsid w:val="00B3430A"/>
    <w:rsid w:val="00B60EFF"/>
    <w:rsid w:val="00B62535"/>
    <w:rsid w:val="00B75A04"/>
    <w:rsid w:val="00BB7A81"/>
    <w:rsid w:val="00BF6DD3"/>
    <w:rsid w:val="00C00FB2"/>
    <w:rsid w:val="00C055B9"/>
    <w:rsid w:val="00C134CE"/>
    <w:rsid w:val="00C34CCA"/>
    <w:rsid w:val="00C54117"/>
    <w:rsid w:val="00C85F10"/>
    <w:rsid w:val="00C902E0"/>
    <w:rsid w:val="00C9414A"/>
    <w:rsid w:val="00C9514B"/>
    <w:rsid w:val="00CB6458"/>
    <w:rsid w:val="00CC5164"/>
    <w:rsid w:val="00CC6293"/>
    <w:rsid w:val="00CC6CEB"/>
    <w:rsid w:val="00CD3DF6"/>
    <w:rsid w:val="00CD587C"/>
    <w:rsid w:val="00CF0075"/>
    <w:rsid w:val="00CF2569"/>
    <w:rsid w:val="00CF257C"/>
    <w:rsid w:val="00CF3DD2"/>
    <w:rsid w:val="00D00D07"/>
    <w:rsid w:val="00D0770B"/>
    <w:rsid w:val="00D30DAD"/>
    <w:rsid w:val="00D4118A"/>
    <w:rsid w:val="00D46034"/>
    <w:rsid w:val="00D64BD8"/>
    <w:rsid w:val="00D714D7"/>
    <w:rsid w:val="00D74B07"/>
    <w:rsid w:val="00D901E8"/>
    <w:rsid w:val="00D926A5"/>
    <w:rsid w:val="00D92B89"/>
    <w:rsid w:val="00DA1D81"/>
    <w:rsid w:val="00DC1B10"/>
    <w:rsid w:val="00E01525"/>
    <w:rsid w:val="00E16046"/>
    <w:rsid w:val="00E43665"/>
    <w:rsid w:val="00E51261"/>
    <w:rsid w:val="00E518BB"/>
    <w:rsid w:val="00E65C71"/>
    <w:rsid w:val="00E9531E"/>
    <w:rsid w:val="00E96729"/>
    <w:rsid w:val="00EA2F3F"/>
    <w:rsid w:val="00EE1C67"/>
    <w:rsid w:val="00EF4381"/>
    <w:rsid w:val="00F2558A"/>
    <w:rsid w:val="00F36A27"/>
    <w:rsid w:val="00F53D3B"/>
    <w:rsid w:val="00F5775A"/>
    <w:rsid w:val="00F57E3E"/>
    <w:rsid w:val="00F728FF"/>
    <w:rsid w:val="00F85B84"/>
    <w:rsid w:val="00FB19E2"/>
    <w:rsid w:val="00FC5036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CF2569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CD58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CF2569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CD5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od@krasnik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0CFFB-24B1-4F68-946C-7797A241E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 Krasnik</Company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Piotr Breś</cp:lastModifiedBy>
  <cp:revision>42</cp:revision>
  <cp:lastPrinted>2019-05-29T13:04:00Z</cp:lastPrinted>
  <dcterms:created xsi:type="dcterms:W3CDTF">2020-02-04T10:32:00Z</dcterms:created>
  <dcterms:modified xsi:type="dcterms:W3CDTF">2022-07-29T09:34:00Z</dcterms:modified>
</cp:coreProperties>
</file>